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A2BFA" w14:textId="5FE61FAA" w:rsidR="00665927" w:rsidRPr="00466E86" w:rsidRDefault="00665927" w:rsidP="00665927">
      <w:pPr>
        <w:pStyle w:val="Heading2"/>
        <w:jc w:val="center"/>
        <w:rPr>
          <w:color w:val="auto"/>
          <w:sz w:val="44"/>
          <w:szCs w:val="44"/>
          <w:u w:val="single"/>
        </w:rPr>
      </w:pPr>
      <w:bookmarkStart w:id="0" w:name="_Hlk79763398"/>
      <w:bookmarkStart w:id="1" w:name="_GoBack"/>
      <w:bookmarkEnd w:id="1"/>
      <w:r w:rsidRPr="00466E86">
        <w:rPr>
          <w:noProof/>
          <w:color w:val="auto"/>
          <w:u w:val="single"/>
          <w:lang w:eastAsia="en-GB"/>
        </w:rPr>
        <w:drawing>
          <wp:anchor distT="0" distB="0" distL="114300" distR="114300" simplePos="0" relativeHeight="251660288" behindDoc="0" locked="0" layoutInCell="1" hidden="0" allowOverlap="1" wp14:anchorId="25B20238" wp14:editId="390BF2CA">
            <wp:simplePos x="0" y="0"/>
            <wp:positionH relativeFrom="column">
              <wp:posOffset>4602480</wp:posOffset>
            </wp:positionH>
            <wp:positionV relativeFrom="paragraph">
              <wp:posOffset>22860</wp:posOffset>
            </wp:positionV>
            <wp:extent cx="1706880" cy="1813560"/>
            <wp:effectExtent l="0" t="0" r="7620" b="0"/>
            <wp:wrapSquare wrapText="bothSides" distT="0" distB="0" distL="114300" distR="114300"/>
            <wp:docPr id="3" name="image2.gif" descr="Related image"/>
            <wp:cNvGraphicFramePr/>
            <a:graphic xmlns:a="http://schemas.openxmlformats.org/drawingml/2006/main">
              <a:graphicData uri="http://schemas.openxmlformats.org/drawingml/2006/picture">
                <pic:pic xmlns:pic="http://schemas.openxmlformats.org/drawingml/2006/picture">
                  <pic:nvPicPr>
                    <pic:cNvPr id="0" name="image2.gif" descr="Related image"/>
                    <pic:cNvPicPr preferRelativeResize="0"/>
                  </pic:nvPicPr>
                  <pic:blipFill>
                    <a:blip r:embed="rId7"/>
                    <a:srcRect/>
                    <a:stretch>
                      <a:fillRect/>
                    </a:stretch>
                  </pic:blipFill>
                  <pic:spPr>
                    <a:xfrm>
                      <a:off x="0" y="0"/>
                      <a:ext cx="1706880" cy="1813560"/>
                    </a:xfrm>
                    <a:prstGeom prst="rect">
                      <a:avLst/>
                    </a:prstGeom>
                    <a:ln/>
                  </pic:spPr>
                </pic:pic>
              </a:graphicData>
            </a:graphic>
            <wp14:sizeRelH relativeFrom="margin">
              <wp14:pctWidth>0</wp14:pctWidth>
            </wp14:sizeRelH>
            <wp14:sizeRelV relativeFrom="margin">
              <wp14:pctHeight>0</wp14:pctHeight>
            </wp14:sizeRelV>
          </wp:anchor>
        </w:drawing>
      </w:r>
      <w:r w:rsidRPr="00466E86">
        <w:rPr>
          <w:noProof/>
          <w:color w:val="auto"/>
          <w:u w:val="single"/>
          <w:lang w:eastAsia="en-GB"/>
        </w:rPr>
        <w:drawing>
          <wp:anchor distT="0" distB="0" distL="114300" distR="114300" simplePos="0" relativeHeight="251659264" behindDoc="0" locked="0" layoutInCell="1" hidden="0" allowOverlap="1" wp14:anchorId="1A6DFE0F" wp14:editId="08B854A7">
            <wp:simplePos x="0" y="0"/>
            <wp:positionH relativeFrom="column">
              <wp:posOffset>-381000</wp:posOffset>
            </wp:positionH>
            <wp:positionV relativeFrom="paragraph">
              <wp:posOffset>-99060</wp:posOffset>
            </wp:positionV>
            <wp:extent cx="1408430" cy="1714500"/>
            <wp:effectExtent l="0" t="0" r="1270" b="0"/>
            <wp:wrapSquare wrapText="bothSides" distT="0" distB="0" distL="114300" distR="114300"/>
            <wp:docPr id="2" name="image1.jpg" descr="Image result for cartoon of parent and child playing"/>
            <wp:cNvGraphicFramePr/>
            <a:graphic xmlns:a="http://schemas.openxmlformats.org/drawingml/2006/main">
              <a:graphicData uri="http://schemas.openxmlformats.org/drawingml/2006/picture">
                <pic:pic xmlns:pic="http://schemas.openxmlformats.org/drawingml/2006/picture">
                  <pic:nvPicPr>
                    <pic:cNvPr id="0" name="image1.jpg" descr="Image result for cartoon of parent and child playing"/>
                    <pic:cNvPicPr preferRelativeResize="0"/>
                  </pic:nvPicPr>
                  <pic:blipFill>
                    <a:blip r:embed="rId8"/>
                    <a:srcRect/>
                    <a:stretch>
                      <a:fillRect/>
                    </a:stretch>
                  </pic:blipFill>
                  <pic:spPr>
                    <a:xfrm>
                      <a:off x="0" y="0"/>
                      <a:ext cx="1408430" cy="1714500"/>
                    </a:xfrm>
                    <a:prstGeom prst="rect">
                      <a:avLst/>
                    </a:prstGeom>
                    <a:ln/>
                  </pic:spPr>
                </pic:pic>
              </a:graphicData>
            </a:graphic>
            <wp14:sizeRelH relativeFrom="margin">
              <wp14:pctWidth>0</wp14:pctWidth>
            </wp14:sizeRelH>
            <wp14:sizeRelV relativeFrom="margin">
              <wp14:pctHeight>0</wp14:pctHeight>
            </wp14:sizeRelV>
          </wp:anchor>
        </w:drawing>
      </w:r>
      <w:r w:rsidRPr="00466E86">
        <w:rPr>
          <w:color w:val="auto"/>
          <w:sz w:val="44"/>
          <w:szCs w:val="44"/>
          <w:u w:val="single"/>
        </w:rPr>
        <w:t xml:space="preserve">Understanding your </w:t>
      </w:r>
      <w:r w:rsidR="00466E86">
        <w:rPr>
          <w:color w:val="auto"/>
          <w:sz w:val="44"/>
          <w:szCs w:val="44"/>
          <w:u w:val="single"/>
        </w:rPr>
        <w:t>C</w:t>
      </w:r>
      <w:r w:rsidRPr="00466E86">
        <w:rPr>
          <w:color w:val="auto"/>
          <w:sz w:val="44"/>
          <w:szCs w:val="44"/>
          <w:u w:val="single"/>
        </w:rPr>
        <w:t xml:space="preserve">hild’s </w:t>
      </w:r>
      <w:r w:rsidR="00466E86">
        <w:rPr>
          <w:color w:val="auto"/>
          <w:sz w:val="44"/>
          <w:szCs w:val="44"/>
          <w:u w:val="single"/>
        </w:rPr>
        <w:t>B</w:t>
      </w:r>
      <w:r w:rsidRPr="00466E86">
        <w:rPr>
          <w:color w:val="auto"/>
          <w:sz w:val="44"/>
          <w:szCs w:val="44"/>
          <w:u w:val="single"/>
        </w:rPr>
        <w:t>ehaviour</w:t>
      </w:r>
    </w:p>
    <w:p w14:paraId="46E5D4FC" w14:textId="1BB13657" w:rsidR="00665927" w:rsidRPr="00466E86" w:rsidRDefault="00EC23E1" w:rsidP="00665927">
      <w:pPr>
        <w:pStyle w:val="Heading2"/>
        <w:jc w:val="center"/>
        <w:rPr>
          <w:color w:val="auto"/>
          <w:sz w:val="36"/>
          <w:szCs w:val="36"/>
        </w:rPr>
      </w:pPr>
      <w:r w:rsidRPr="00466E86">
        <w:rPr>
          <w:color w:val="auto"/>
          <w:sz w:val="36"/>
          <w:szCs w:val="36"/>
        </w:rPr>
        <w:t>Parent</w:t>
      </w:r>
      <w:r w:rsidR="00466E86" w:rsidRPr="00466E86">
        <w:rPr>
          <w:color w:val="auto"/>
          <w:sz w:val="36"/>
          <w:szCs w:val="36"/>
        </w:rPr>
        <w:t>/Carer C</w:t>
      </w:r>
      <w:r w:rsidR="009D3B42" w:rsidRPr="00466E86">
        <w:rPr>
          <w:color w:val="auto"/>
          <w:sz w:val="36"/>
          <w:szCs w:val="36"/>
        </w:rPr>
        <w:t>ourse</w:t>
      </w:r>
    </w:p>
    <w:p w14:paraId="7A28A61A" w14:textId="77777777" w:rsidR="00665927" w:rsidRDefault="00665927" w:rsidP="00665927"/>
    <w:p w14:paraId="04793C7E" w14:textId="3B9967CC" w:rsidR="00665927" w:rsidRDefault="00665927" w:rsidP="00665927"/>
    <w:p w14:paraId="4A15C97F" w14:textId="77777777" w:rsidR="00466E86" w:rsidRDefault="00466E86" w:rsidP="009D3B42">
      <w:pPr>
        <w:rPr>
          <w:rFonts w:ascii="Arial" w:hAnsi="Arial" w:cs="Arial"/>
          <w:b/>
        </w:rPr>
      </w:pPr>
    </w:p>
    <w:p w14:paraId="18BB19DE" w14:textId="1E0BE9D1" w:rsidR="009D3B42" w:rsidRDefault="009D3B42" w:rsidP="009D3B42">
      <w:pPr>
        <w:rPr>
          <w:rFonts w:ascii="Arial" w:hAnsi="Arial" w:cs="Arial"/>
          <w:b/>
        </w:rPr>
      </w:pPr>
      <w:r>
        <w:rPr>
          <w:rFonts w:ascii="Arial" w:hAnsi="Arial" w:cs="Arial"/>
          <w:b/>
        </w:rPr>
        <w:t xml:space="preserve">Parent/Carer, </w:t>
      </w:r>
    </w:p>
    <w:bookmarkEnd w:id="0"/>
    <w:p w14:paraId="7DC7BCF7" w14:textId="315BB6C9" w:rsidR="009D3B42" w:rsidRPr="009D3B42" w:rsidRDefault="009D3B42" w:rsidP="009D3B42">
      <w:pPr>
        <w:rPr>
          <w:rFonts w:ascii="Arial" w:hAnsi="Arial" w:cs="Arial"/>
          <w:b/>
        </w:rPr>
      </w:pPr>
      <w:r w:rsidRPr="0007204B">
        <w:rPr>
          <w:rFonts w:ascii="Arial" w:hAnsi="Arial" w:cs="Arial"/>
          <w:b/>
        </w:rPr>
        <w:t>The Emotional Wellbeing Team are offering a parent course via Microsoft Teams on ‘</w:t>
      </w:r>
      <w:r>
        <w:rPr>
          <w:rFonts w:ascii="Arial" w:hAnsi="Arial" w:cs="Arial"/>
          <w:b/>
        </w:rPr>
        <w:t xml:space="preserve">Understanding your </w:t>
      </w:r>
      <w:r w:rsidR="00466E86">
        <w:rPr>
          <w:rFonts w:ascii="Arial" w:hAnsi="Arial" w:cs="Arial"/>
          <w:b/>
        </w:rPr>
        <w:t>C</w:t>
      </w:r>
      <w:r>
        <w:rPr>
          <w:rFonts w:ascii="Arial" w:hAnsi="Arial" w:cs="Arial"/>
          <w:b/>
        </w:rPr>
        <w:t xml:space="preserve">hild’s </w:t>
      </w:r>
      <w:r w:rsidR="00466E86">
        <w:rPr>
          <w:rFonts w:ascii="Arial" w:hAnsi="Arial" w:cs="Arial"/>
          <w:b/>
        </w:rPr>
        <w:t>B</w:t>
      </w:r>
      <w:r>
        <w:rPr>
          <w:rFonts w:ascii="Arial" w:hAnsi="Arial" w:cs="Arial"/>
          <w:b/>
        </w:rPr>
        <w:t>ehaviour’</w:t>
      </w:r>
      <w:r w:rsidRPr="0007204B">
        <w:rPr>
          <w:rFonts w:ascii="Arial" w:hAnsi="Arial" w:cs="Arial"/>
          <w:b/>
        </w:rPr>
        <w:t>.</w:t>
      </w:r>
    </w:p>
    <w:p w14:paraId="0E670416" w14:textId="0C9EC7EE" w:rsidR="009D3B42" w:rsidRDefault="009D3B42" w:rsidP="009D3B42">
      <w:pPr>
        <w:jc w:val="both"/>
        <w:rPr>
          <w:rFonts w:ascii="Arial" w:hAnsi="Arial" w:cs="Arial"/>
        </w:rPr>
      </w:pPr>
      <w:r w:rsidRPr="0007204B">
        <w:rPr>
          <w:rFonts w:ascii="Arial" w:hAnsi="Arial" w:cs="Arial"/>
        </w:rPr>
        <w:t>The aim of the course is to provide parents with strategies and guidance they can use at home to support their child</w:t>
      </w:r>
      <w:r>
        <w:rPr>
          <w:rFonts w:ascii="Arial" w:hAnsi="Arial" w:cs="Arial"/>
        </w:rPr>
        <w:t xml:space="preserve">’s behaviour. The sessions are also an opportunity to reflect with one another and the facilitators on how best to apply the evidence-based strategies highlighted in the course to help with your child’s behaviour. </w:t>
      </w:r>
    </w:p>
    <w:p w14:paraId="5E502A97" w14:textId="5B809047" w:rsidR="009D3B42" w:rsidRDefault="009D3B42" w:rsidP="009D3B42">
      <w:pPr>
        <w:jc w:val="both"/>
        <w:rPr>
          <w:rFonts w:ascii="Arial" w:hAnsi="Arial" w:cs="Arial"/>
        </w:rPr>
      </w:pPr>
      <w:r w:rsidRPr="0007204B">
        <w:rPr>
          <w:rFonts w:ascii="Arial" w:hAnsi="Arial" w:cs="Arial"/>
        </w:rPr>
        <w:t xml:space="preserve">We believe that parents are the experts when it comes to their child. You have a better understanding of how your own child might respond and what will encourage and motivate them to try different things. Parents are in the best position to support their child in between sessions and well beyond the treatment. </w:t>
      </w:r>
    </w:p>
    <w:p w14:paraId="6E2BD173" w14:textId="516DBAC9" w:rsidR="009D3B42" w:rsidRDefault="009D3B42" w:rsidP="009D3B42">
      <w:pPr>
        <w:jc w:val="both"/>
        <w:rPr>
          <w:rFonts w:ascii="Arial" w:hAnsi="Arial" w:cs="Arial"/>
        </w:rPr>
      </w:pPr>
      <w:r>
        <w:rPr>
          <w:rFonts w:ascii="Arial" w:hAnsi="Arial" w:cs="Arial"/>
        </w:rPr>
        <w:t xml:space="preserve">The programme is designed: </w:t>
      </w:r>
    </w:p>
    <w:p w14:paraId="4A0B0CFA" w14:textId="40FC9DA0" w:rsidR="009D3B42" w:rsidRPr="009D3B42" w:rsidRDefault="009D3B42" w:rsidP="009D3B42">
      <w:pPr>
        <w:numPr>
          <w:ilvl w:val="0"/>
          <w:numId w:val="12"/>
        </w:numPr>
        <w:jc w:val="both"/>
        <w:rPr>
          <w:rFonts w:ascii="Arial" w:hAnsi="Arial" w:cs="Arial"/>
          <w:lang w:val="en-US"/>
        </w:rPr>
      </w:pPr>
      <w:r w:rsidRPr="009D3B42">
        <w:rPr>
          <w:rFonts w:ascii="Arial" w:hAnsi="Arial" w:cs="Arial"/>
          <w:lang w:val="en-US"/>
        </w:rPr>
        <w:t xml:space="preserve">To promote positive relationships, attachment and pro-social </w:t>
      </w:r>
      <w:proofErr w:type="spellStart"/>
      <w:r w:rsidRPr="009D3B42">
        <w:rPr>
          <w:rFonts w:ascii="Arial" w:hAnsi="Arial" w:cs="Arial"/>
          <w:lang w:val="en-US"/>
        </w:rPr>
        <w:t>behaviour</w:t>
      </w:r>
      <w:proofErr w:type="spellEnd"/>
      <w:r w:rsidRPr="009D3B42">
        <w:rPr>
          <w:rFonts w:ascii="Arial" w:hAnsi="Arial" w:cs="Arial"/>
          <w:lang w:val="en-US"/>
        </w:rPr>
        <w:t xml:space="preserve"> through sensitive responding</w:t>
      </w:r>
    </w:p>
    <w:p w14:paraId="256A67DD" w14:textId="7A45451D" w:rsidR="009D3B42" w:rsidRPr="009D3B42" w:rsidRDefault="009D3B42" w:rsidP="009D3B42">
      <w:pPr>
        <w:numPr>
          <w:ilvl w:val="0"/>
          <w:numId w:val="12"/>
        </w:numPr>
        <w:jc w:val="both"/>
        <w:rPr>
          <w:rFonts w:ascii="Arial" w:hAnsi="Arial" w:cs="Arial"/>
          <w:lang w:val="en-US"/>
        </w:rPr>
      </w:pPr>
      <w:r w:rsidRPr="009D3B42">
        <w:rPr>
          <w:rFonts w:ascii="Arial" w:hAnsi="Arial" w:cs="Arial"/>
          <w:lang w:val="en-US"/>
        </w:rPr>
        <w:t>To provide appropriate routines, boundaries and limit setting</w:t>
      </w:r>
    </w:p>
    <w:p w14:paraId="1423D3CD" w14:textId="24A983D0" w:rsidR="009D3B42" w:rsidRDefault="009D3B42" w:rsidP="009D3B42">
      <w:pPr>
        <w:jc w:val="both"/>
        <w:rPr>
          <w:rFonts w:ascii="Arial" w:hAnsi="Arial" w:cs="Arial"/>
          <w:b/>
        </w:rPr>
      </w:pPr>
      <w:r w:rsidRPr="0007204B">
        <w:rPr>
          <w:rFonts w:ascii="Arial" w:hAnsi="Arial" w:cs="Arial"/>
          <w:b/>
        </w:rPr>
        <w:t xml:space="preserve">One of the key aims is to improve your confidence in your ability to </w:t>
      </w:r>
      <w:r>
        <w:rPr>
          <w:rFonts w:ascii="Arial" w:hAnsi="Arial" w:cs="Arial"/>
          <w:b/>
        </w:rPr>
        <w:t>support your child’s behaviour</w:t>
      </w:r>
      <w:r w:rsidRPr="0007204B">
        <w:rPr>
          <w:rFonts w:ascii="Arial" w:hAnsi="Arial" w:cs="Arial"/>
          <w:b/>
        </w:rPr>
        <w:t xml:space="preserve">. We highlight positive skills and responses of the parent in order to build your confidence and empower you to support your child. </w:t>
      </w:r>
    </w:p>
    <w:p w14:paraId="16328E9E" w14:textId="2C9604E3" w:rsidR="009D3B42" w:rsidRDefault="009D3B42" w:rsidP="009D3B42">
      <w:pPr>
        <w:jc w:val="both"/>
        <w:rPr>
          <w:rFonts w:ascii="Arial" w:hAnsi="Arial" w:cs="Arial"/>
          <w:b/>
        </w:rPr>
      </w:pPr>
    </w:p>
    <w:p w14:paraId="2D661C4E" w14:textId="339E2ECD" w:rsidR="009D3B42" w:rsidRPr="0007204B" w:rsidRDefault="009D3B42" w:rsidP="009D3B42">
      <w:pPr>
        <w:jc w:val="center"/>
        <w:rPr>
          <w:rFonts w:ascii="Arial" w:hAnsi="Arial" w:cs="Arial"/>
          <w:b/>
          <w:sz w:val="24"/>
          <w:szCs w:val="24"/>
          <w:u w:val="single"/>
        </w:rPr>
      </w:pPr>
      <w:r w:rsidRPr="0007204B">
        <w:rPr>
          <w:rFonts w:ascii="Arial" w:hAnsi="Arial" w:cs="Arial"/>
          <w:b/>
          <w:sz w:val="24"/>
          <w:szCs w:val="24"/>
          <w:highlight w:val="yellow"/>
          <w:u w:val="single"/>
        </w:rPr>
        <w:t>If you are interested in this course, please complete a request form that is held by your Senior Mental Health Lead at your school. P</w:t>
      </w:r>
      <w:r w:rsidR="00EA641B">
        <w:rPr>
          <w:rFonts w:ascii="Arial" w:hAnsi="Arial" w:cs="Arial"/>
          <w:b/>
          <w:sz w:val="24"/>
          <w:szCs w:val="24"/>
          <w:highlight w:val="yellow"/>
          <w:u w:val="single"/>
        </w:rPr>
        <w:t xml:space="preserve">lease complete this by </w:t>
      </w:r>
      <w:r w:rsidR="00F95D17" w:rsidRPr="00F95D17">
        <w:rPr>
          <w:rFonts w:ascii="Arial" w:hAnsi="Arial" w:cs="Arial"/>
          <w:b/>
          <w:sz w:val="24"/>
          <w:szCs w:val="24"/>
          <w:highlight w:val="yellow"/>
          <w:u w:val="single"/>
        </w:rPr>
        <w:t xml:space="preserve">Monday </w:t>
      </w:r>
      <w:r w:rsidR="00BD7BFE">
        <w:rPr>
          <w:rFonts w:ascii="Arial" w:hAnsi="Arial" w:cs="Arial"/>
          <w:b/>
          <w:sz w:val="24"/>
          <w:szCs w:val="24"/>
          <w:highlight w:val="yellow"/>
          <w:u w:val="single"/>
        </w:rPr>
        <w:t>12</w:t>
      </w:r>
      <w:r w:rsidR="00BD7BFE" w:rsidRPr="00BD7BFE">
        <w:rPr>
          <w:rFonts w:ascii="Arial" w:hAnsi="Arial" w:cs="Arial"/>
          <w:b/>
          <w:sz w:val="24"/>
          <w:szCs w:val="24"/>
          <w:highlight w:val="yellow"/>
          <w:u w:val="single"/>
          <w:vertAlign w:val="superscript"/>
        </w:rPr>
        <w:t>th</w:t>
      </w:r>
      <w:r w:rsidR="00BD7BFE">
        <w:rPr>
          <w:rFonts w:ascii="Arial" w:hAnsi="Arial" w:cs="Arial"/>
          <w:b/>
          <w:sz w:val="24"/>
          <w:szCs w:val="24"/>
          <w:highlight w:val="yellow"/>
          <w:u w:val="single"/>
        </w:rPr>
        <w:t xml:space="preserve"> May</w:t>
      </w:r>
      <w:r w:rsidR="00F95D17" w:rsidRPr="00F95D17">
        <w:rPr>
          <w:rFonts w:ascii="Arial" w:hAnsi="Arial" w:cs="Arial"/>
          <w:b/>
          <w:sz w:val="24"/>
          <w:szCs w:val="24"/>
          <w:highlight w:val="yellow"/>
          <w:u w:val="single"/>
        </w:rPr>
        <w:t xml:space="preserve"> 2025</w:t>
      </w:r>
    </w:p>
    <w:p w14:paraId="266BE15F" w14:textId="13B1CE2F" w:rsidR="009D3B42" w:rsidRDefault="009D3B42" w:rsidP="00665927"/>
    <w:p w14:paraId="6A6CA456" w14:textId="40DFED6B" w:rsidR="009D3B42" w:rsidRDefault="009D3B42" w:rsidP="009D3B42">
      <w:pPr>
        <w:rPr>
          <w:rFonts w:ascii="Arial" w:hAnsi="Arial" w:cs="Arial"/>
          <w:b/>
          <w:u w:val="single"/>
        </w:rPr>
      </w:pPr>
      <w:r>
        <w:rPr>
          <w:rFonts w:ascii="Arial" w:hAnsi="Arial" w:cs="Arial"/>
          <w:b/>
          <w:u w:val="single"/>
        </w:rPr>
        <w:lastRenderedPageBreak/>
        <w:t>Course dates</w:t>
      </w:r>
    </w:p>
    <w:p w14:paraId="69A40B5E" w14:textId="77777777" w:rsidR="00466E86" w:rsidRPr="0007204B" w:rsidRDefault="00466E86" w:rsidP="009D3B42">
      <w:pPr>
        <w:rPr>
          <w:rFonts w:ascii="Arial" w:hAnsi="Arial" w:cs="Arial"/>
          <w:b/>
          <w:u w:val="single"/>
        </w:rPr>
      </w:pPr>
    </w:p>
    <w:tbl>
      <w:tblPr>
        <w:tblStyle w:val="TableGrid"/>
        <w:tblW w:w="9464" w:type="dxa"/>
        <w:tblLook w:val="04A0" w:firstRow="1" w:lastRow="0" w:firstColumn="1" w:lastColumn="0" w:noHBand="0" w:noVBand="1"/>
      </w:tblPr>
      <w:tblGrid>
        <w:gridCol w:w="1060"/>
        <w:gridCol w:w="2167"/>
        <w:gridCol w:w="1889"/>
        <w:gridCol w:w="2284"/>
        <w:gridCol w:w="2064"/>
      </w:tblGrid>
      <w:tr w:rsidR="009D3B42" w:rsidRPr="0007204B" w14:paraId="1E0D8DEE" w14:textId="77777777" w:rsidTr="00372D1A">
        <w:tc>
          <w:tcPr>
            <w:tcW w:w="1060" w:type="dxa"/>
            <w:shd w:val="clear" w:color="auto" w:fill="F79646" w:themeFill="accent6"/>
          </w:tcPr>
          <w:p w14:paraId="64E96250" w14:textId="77777777" w:rsidR="009D3B42" w:rsidRPr="0007204B" w:rsidRDefault="009D3B42" w:rsidP="00A05462">
            <w:pPr>
              <w:rPr>
                <w:rFonts w:ascii="Arial" w:hAnsi="Arial" w:cs="Arial"/>
                <w:b/>
                <w:bCs/>
              </w:rPr>
            </w:pPr>
            <w:r w:rsidRPr="0007204B">
              <w:rPr>
                <w:rFonts w:ascii="Arial" w:hAnsi="Arial" w:cs="Arial"/>
                <w:b/>
                <w:bCs/>
              </w:rPr>
              <w:t>Session Number</w:t>
            </w:r>
          </w:p>
        </w:tc>
        <w:tc>
          <w:tcPr>
            <w:tcW w:w="2167" w:type="dxa"/>
            <w:shd w:val="clear" w:color="auto" w:fill="F79646" w:themeFill="accent6"/>
          </w:tcPr>
          <w:p w14:paraId="686D868E" w14:textId="77777777" w:rsidR="009D3B42" w:rsidRPr="0007204B" w:rsidRDefault="009D3B42" w:rsidP="00A05462">
            <w:pPr>
              <w:rPr>
                <w:rFonts w:ascii="Arial" w:hAnsi="Arial" w:cs="Arial"/>
                <w:b/>
                <w:bCs/>
              </w:rPr>
            </w:pPr>
            <w:r w:rsidRPr="0007204B">
              <w:rPr>
                <w:rFonts w:ascii="Arial" w:hAnsi="Arial" w:cs="Arial"/>
                <w:b/>
                <w:bCs/>
              </w:rPr>
              <w:t>Date</w:t>
            </w:r>
          </w:p>
        </w:tc>
        <w:tc>
          <w:tcPr>
            <w:tcW w:w="1889" w:type="dxa"/>
            <w:shd w:val="clear" w:color="auto" w:fill="F79646" w:themeFill="accent6"/>
          </w:tcPr>
          <w:p w14:paraId="4CCFDA37" w14:textId="77777777" w:rsidR="009D3B42" w:rsidRPr="0007204B" w:rsidRDefault="009D3B42" w:rsidP="00A05462">
            <w:pPr>
              <w:rPr>
                <w:rFonts w:ascii="Arial" w:hAnsi="Arial" w:cs="Arial"/>
                <w:b/>
                <w:bCs/>
              </w:rPr>
            </w:pPr>
            <w:r w:rsidRPr="0007204B">
              <w:rPr>
                <w:rFonts w:ascii="Arial" w:hAnsi="Arial" w:cs="Arial"/>
                <w:b/>
                <w:bCs/>
              </w:rPr>
              <w:t>Time</w:t>
            </w:r>
          </w:p>
        </w:tc>
        <w:tc>
          <w:tcPr>
            <w:tcW w:w="2284" w:type="dxa"/>
            <w:shd w:val="clear" w:color="auto" w:fill="F79646" w:themeFill="accent6"/>
          </w:tcPr>
          <w:p w14:paraId="5CF347A5" w14:textId="77777777" w:rsidR="009D3B42" w:rsidRPr="0007204B" w:rsidRDefault="009D3B42" w:rsidP="00A05462">
            <w:pPr>
              <w:rPr>
                <w:rFonts w:ascii="Arial" w:hAnsi="Arial" w:cs="Arial"/>
                <w:b/>
                <w:bCs/>
              </w:rPr>
            </w:pPr>
            <w:r w:rsidRPr="0007204B">
              <w:rPr>
                <w:rFonts w:ascii="Arial" w:hAnsi="Arial" w:cs="Arial"/>
                <w:b/>
                <w:bCs/>
              </w:rPr>
              <w:t>Location</w:t>
            </w:r>
          </w:p>
        </w:tc>
        <w:tc>
          <w:tcPr>
            <w:tcW w:w="2064" w:type="dxa"/>
            <w:shd w:val="clear" w:color="auto" w:fill="F79646" w:themeFill="accent6"/>
          </w:tcPr>
          <w:p w14:paraId="7C1072B5" w14:textId="77777777" w:rsidR="009D3B42" w:rsidRPr="0007204B" w:rsidRDefault="009D3B42" w:rsidP="00A05462">
            <w:pPr>
              <w:rPr>
                <w:rFonts w:ascii="Arial" w:hAnsi="Arial" w:cs="Arial"/>
                <w:b/>
                <w:bCs/>
              </w:rPr>
            </w:pPr>
            <w:r>
              <w:rPr>
                <w:rFonts w:ascii="Arial" w:hAnsi="Arial" w:cs="Arial"/>
                <w:b/>
                <w:bCs/>
              </w:rPr>
              <w:t xml:space="preserve">Course </w:t>
            </w:r>
            <w:r w:rsidRPr="0007204B">
              <w:rPr>
                <w:rFonts w:ascii="Arial" w:hAnsi="Arial" w:cs="Arial"/>
                <w:b/>
                <w:bCs/>
              </w:rPr>
              <w:t>Content</w:t>
            </w:r>
          </w:p>
        </w:tc>
      </w:tr>
      <w:tr w:rsidR="009D3B42" w:rsidRPr="0007204B" w14:paraId="43AA36A1" w14:textId="77777777" w:rsidTr="00372D1A">
        <w:tc>
          <w:tcPr>
            <w:tcW w:w="1060" w:type="dxa"/>
          </w:tcPr>
          <w:p w14:paraId="090AA6D3" w14:textId="77777777" w:rsidR="009D3B42" w:rsidRPr="009D3B42" w:rsidRDefault="009D3B42" w:rsidP="009D3B42">
            <w:pPr>
              <w:jc w:val="center"/>
              <w:rPr>
                <w:rFonts w:ascii="Arial" w:hAnsi="Arial" w:cs="Arial"/>
              </w:rPr>
            </w:pPr>
            <w:r w:rsidRPr="009D3B42">
              <w:rPr>
                <w:rFonts w:ascii="Arial" w:hAnsi="Arial" w:cs="Arial"/>
              </w:rPr>
              <w:t>1</w:t>
            </w:r>
          </w:p>
        </w:tc>
        <w:tc>
          <w:tcPr>
            <w:tcW w:w="2167" w:type="dxa"/>
          </w:tcPr>
          <w:p w14:paraId="78AEAB70" w14:textId="0E8B06E9" w:rsidR="009D3B42" w:rsidRPr="009D3B42" w:rsidRDefault="00145698" w:rsidP="009D3B42">
            <w:pPr>
              <w:jc w:val="center"/>
              <w:rPr>
                <w:rFonts w:ascii="Arial" w:hAnsi="Arial" w:cs="Arial"/>
              </w:rPr>
            </w:pPr>
            <w:r>
              <w:rPr>
                <w:rFonts w:ascii="Arial" w:hAnsi="Arial" w:cs="Arial"/>
              </w:rPr>
              <w:t>Monday 2</w:t>
            </w:r>
            <w:r w:rsidRPr="00145698">
              <w:rPr>
                <w:rFonts w:ascii="Arial" w:hAnsi="Arial" w:cs="Arial"/>
                <w:vertAlign w:val="superscript"/>
              </w:rPr>
              <w:t>nd</w:t>
            </w:r>
            <w:r>
              <w:rPr>
                <w:rFonts w:ascii="Arial" w:hAnsi="Arial" w:cs="Arial"/>
              </w:rPr>
              <w:t xml:space="preserve"> June</w:t>
            </w:r>
          </w:p>
        </w:tc>
        <w:tc>
          <w:tcPr>
            <w:tcW w:w="1889" w:type="dxa"/>
          </w:tcPr>
          <w:p w14:paraId="5FF3F021" w14:textId="2EA33A8C" w:rsidR="009D3B42" w:rsidRPr="009D3B42" w:rsidRDefault="00F95D17" w:rsidP="009D3B42">
            <w:pPr>
              <w:jc w:val="center"/>
              <w:rPr>
                <w:rFonts w:ascii="Arial" w:hAnsi="Arial" w:cs="Arial"/>
              </w:rPr>
            </w:pPr>
            <w:r>
              <w:rPr>
                <w:rFonts w:ascii="Arial" w:hAnsi="Arial" w:cs="Arial"/>
              </w:rPr>
              <w:t>09.30 – 11.00am</w:t>
            </w:r>
          </w:p>
        </w:tc>
        <w:tc>
          <w:tcPr>
            <w:tcW w:w="2284" w:type="dxa"/>
          </w:tcPr>
          <w:p w14:paraId="2C50195A" w14:textId="77777777" w:rsidR="009D3B42" w:rsidRPr="009D3B42" w:rsidRDefault="009D3B42" w:rsidP="009D3B42">
            <w:pPr>
              <w:jc w:val="center"/>
              <w:rPr>
                <w:rFonts w:ascii="Arial" w:hAnsi="Arial" w:cs="Arial"/>
              </w:rPr>
            </w:pPr>
          </w:p>
          <w:p w14:paraId="17E952BC" w14:textId="77777777" w:rsidR="009D3B42" w:rsidRPr="009D3B42" w:rsidRDefault="009D3B42" w:rsidP="009D3B42">
            <w:pPr>
              <w:jc w:val="center"/>
              <w:rPr>
                <w:rFonts w:ascii="Arial" w:hAnsi="Arial" w:cs="Arial"/>
              </w:rPr>
            </w:pPr>
            <w:r w:rsidRPr="009D3B42">
              <w:rPr>
                <w:rFonts w:ascii="Arial" w:hAnsi="Arial" w:cs="Arial"/>
              </w:rPr>
              <w:t>Microsoft Teams</w:t>
            </w:r>
          </w:p>
        </w:tc>
        <w:tc>
          <w:tcPr>
            <w:tcW w:w="2064" w:type="dxa"/>
          </w:tcPr>
          <w:p w14:paraId="6D17C33F" w14:textId="1A38AB99" w:rsidR="009D3B42" w:rsidRPr="009D3B42" w:rsidRDefault="009D3B42" w:rsidP="009D3B42">
            <w:pPr>
              <w:jc w:val="center"/>
              <w:rPr>
                <w:rFonts w:ascii="Arial" w:hAnsi="Arial" w:cs="Arial"/>
              </w:rPr>
            </w:pPr>
            <w:r w:rsidRPr="009D3B42">
              <w:rPr>
                <w:rFonts w:ascii="Arial" w:hAnsi="Arial" w:cs="Arial"/>
              </w:rPr>
              <w:t>Understanding the current difficulties and Course aims</w:t>
            </w:r>
          </w:p>
        </w:tc>
      </w:tr>
      <w:tr w:rsidR="009D3B42" w:rsidRPr="0007204B" w14:paraId="7C533BBA" w14:textId="77777777" w:rsidTr="00372D1A">
        <w:tc>
          <w:tcPr>
            <w:tcW w:w="1060" w:type="dxa"/>
          </w:tcPr>
          <w:p w14:paraId="73FEAA4F" w14:textId="77777777" w:rsidR="009D3B42" w:rsidRPr="009D3B42" w:rsidRDefault="009D3B42" w:rsidP="009D3B42">
            <w:pPr>
              <w:jc w:val="center"/>
              <w:rPr>
                <w:rFonts w:ascii="Arial" w:hAnsi="Arial" w:cs="Arial"/>
              </w:rPr>
            </w:pPr>
            <w:r w:rsidRPr="009D3B42">
              <w:rPr>
                <w:rFonts w:ascii="Arial" w:hAnsi="Arial" w:cs="Arial"/>
              </w:rPr>
              <w:t>2</w:t>
            </w:r>
          </w:p>
        </w:tc>
        <w:tc>
          <w:tcPr>
            <w:tcW w:w="2167" w:type="dxa"/>
          </w:tcPr>
          <w:p w14:paraId="0BD88127" w14:textId="68FF802C" w:rsidR="009D3B42" w:rsidRPr="009D3B42" w:rsidRDefault="00145698" w:rsidP="009D3B42">
            <w:pPr>
              <w:jc w:val="center"/>
              <w:rPr>
                <w:rFonts w:ascii="Arial" w:hAnsi="Arial" w:cs="Arial"/>
              </w:rPr>
            </w:pPr>
            <w:r>
              <w:rPr>
                <w:rFonts w:ascii="Arial" w:hAnsi="Arial" w:cs="Arial"/>
              </w:rPr>
              <w:t>Monday 9</w:t>
            </w:r>
            <w:r w:rsidRPr="00145698">
              <w:rPr>
                <w:rFonts w:ascii="Arial" w:hAnsi="Arial" w:cs="Arial"/>
                <w:vertAlign w:val="superscript"/>
              </w:rPr>
              <w:t>th</w:t>
            </w:r>
            <w:r>
              <w:rPr>
                <w:rFonts w:ascii="Arial" w:hAnsi="Arial" w:cs="Arial"/>
              </w:rPr>
              <w:t xml:space="preserve"> June</w:t>
            </w:r>
          </w:p>
        </w:tc>
        <w:tc>
          <w:tcPr>
            <w:tcW w:w="1889" w:type="dxa"/>
          </w:tcPr>
          <w:p w14:paraId="0BDF70BD" w14:textId="3192F160" w:rsidR="009D3B42" w:rsidRPr="009D3B42" w:rsidRDefault="00F95D17" w:rsidP="009D3B42">
            <w:pPr>
              <w:jc w:val="center"/>
              <w:rPr>
                <w:rFonts w:ascii="Arial" w:hAnsi="Arial" w:cs="Arial"/>
              </w:rPr>
            </w:pPr>
            <w:r>
              <w:rPr>
                <w:rFonts w:ascii="Arial" w:hAnsi="Arial" w:cs="Arial"/>
              </w:rPr>
              <w:t>09.30 – 11.00am</w:t>
            </w:r>
          </w:p>
        </w:tc>
        <w:tc>
          <w:tcPr>
            <w:tcW w:w="2284" w:type="dxa"/>
          </w:tcPr>
          <w:p w14:paraId="15F4C5A6" w14:textId="77777777" w:rsidR="009D3B42" w:rsidRPr="009D3B42" w:rsidRDefault="009D3B42" w:rsidP="009D3B42">
            <w:pPr>
              <w:jc w:val="center"/>
              <w:rPr>
                <w:rFonts w:ascii="Arial" w:hAnsi="Arial" w:cs="Arial"/>
              </w:rPr>
            </w:pPr>
          </w:p>
          <w:p w14:paraId="6A4F339D" w14:textId="77777777" w:rsidR="009D3B42" w:rsidRPr="009D3B42" w:rsidRDefault="009D3B42" w:rsidP="009D3B42">
            <w:pPr>
              <w:jc w:val="center"/>
              <w:rPr>
                <w:rFonts w:ascii="Arial" w:hAnsi="Arial" w:cs="Arial"/>
              </w:rPr>
            </w:pPr>
            <w:r w:rsidRPr="009D3B42">
              <w:rPr>
                <w:rFonts w:ascii="Arial" w:hAnsi="Arial" w:cs="Arial"/>
              </w:rPr>
              <w:t>Microsoft Teams</w:t>
            </w:r>
          </w:p>
          <w:p w14:paraId="7B7C04B8" w14:textId="77777777" w:rsidR="009D3B42" w:rsidRPr="009D3B42" w:rsidRDefault="009D3B42" w:rsidP="009D3B42">
            <w:pPr>
              <w:jc w:val="center"/>
              <w:rPr>
                <w:rFonts w:ascii="Arial" w:hAnsi="Arial" w:cs="Arial"/>
              </w:rPr>
            </w:pPr>
          </w:p>
        </w:tc>
        <w:tc>
          <w:tcPr>
            <w:tcW w:w="2064" w:type="dxa"/>
          </w:tcPr>
          <w:p w14:paraId="5FCDFC41" w14:textId="41FFF87E" w:rsidR="009D3B42" w:rsidRPr="009D3B42" w:rsidRDefault="009D3B42" w:rsidP="009D3B42">
            <w:pPr>
              <w:jc w:val="center"/>
              <w:rPr>
                <w:rFonts w:ascii="Arial" w:hAnsi="Arial" w:cs="Arial"/>
              </w:rPr>
            </w:pPr>
            <w:r w:rsidRPr="009D3B42">
              <w:rPr>
                <w:rFonts w:ascii="Arial" w:hAnsi="Arial" w:cs="Arial"/>
              </w:rPr>
              <w:t>Goals and Attending</w:t>
            </w:r>
          </w:p>
        </w:tc>
      </w:tr>
      <w:tr w:rsidR="009D3B42" w:rsidRPr="0007204B" w14:paraId="6F4E472E" w14:textId="77777777" w:rsidTr="00372D1A">
        <w:trPr>
          <w:trHeight w:val="709"/>
        </w:trPr>
        <w:tc>
          <w:tcPr>
            <w:tcW w:w="1060" w:type="dxa"/>
          </w:tcPr>
          <w:p w14:paraId="202740EA" w14:textId="77777777" w:rsidR="009D3B42" w:rsidRPr="009D3B42" w:rsidRDefault="009D3B42" w:rsidP="009D3B42">
            <w:pPr>
              <w:jc w:val="center"/>
              <w:rPr>
                <w:rFonts w:ascii="Arial" w:hAnsi="Arial" w:cs="Arial"/>
              </w:rPr>
            </w:pPr>
            <w:r w:rsidRPr="009D3B42">
              <w:rPr>
                <w:rFonts w:ascii="Arial" w:hAnsi="Arial" w:cs="Arial"/>
              </w:rPr>
              <w:t>3</w:t>
            </w:r>
          </w:p>
        </w:tc>
        <w:tc>
          <w:tcPr>
            <w:tcW w:w="2167" w:type="dxa"/>
          </w:tcPr>
          <w:p w14:paraId="1CF20BAE" w14:textId="1B2A9C22" w:rsidR="009D3B42" w:rsidRPr="009D3B42" w:rsidRDefault="00145698" w:rsidP="009D3B42">
            <w:pPr>
              <w:jc w:val="center"/>
              <w:rPr>
                <w:rFonts w:ascii="Arial" w:hAnsi="Arial" w:cs="Arial"/>
              </w:rPr>
            </w:pPr>
            <w:r>
              <w:rPr>
                <w:rFonts w:ascii="Arial" w:hAnsi="Arial" w:cs="Arial"/>
              </w:rPr>
              <w:t>Monday 16</w:t>
            </w:r>
            <w:r w:rsidRPr="00145698">
              <w:rPr>
                <w:rFonts w:ascii="Arial" w:hAnsi="Arial" w:cs="Arial"/>
                <w:vertAlign w:val="superscript"/>
              </w:rPr>
              <w:t>th</w:t>
            </w:r>
            <w:r>
              <w:rPr>
                <w:rFonts w:ascii="Arial" w:hAnsi="Arial" w:cs="Arial"/>
              </w:rPr>
              <w:t xml:space="preserve"> June</w:t>
            </w:r>
          </w:p>
        </w:tc>
        <w:tc>
          <w:tcPr>
            <w:tcW w:w="1889" w:type="dxa"/>
          </w:tcPr>
          <w:p w14:paraId="0CB6CE4F" w14:textId="51FDBAC6" w:rsidR="009D3B42" w:rsidRPr="009D3B42" w:rsidRDefault="00F95D17" w:rsidP="009D3B42">
            <w:pPr>
              <w:jc w:val="center"/>
              <w:rPr>
                <w:rFonts w:ascii="Arial" w:hAnsi="Arial" w:cs="Arial"/>
              </w:rPr>
            </w:pPr>
            <w:r>
              <w:rPr>
                <w:rFonts w:ascii="Arial" w:hAnsi="Arial" w:cs="Arial"/>
              </w:rPr>
              <w:t>09.30 – 11.00am</w:t>
            </w:r>
          </w:p>
        </w:tc>
        <w:tc>
          <w:tcPr>
            <w:tcW w:w="2284" w:type="dxa"/>
          </w:tcPr>
          <w:p w14:paraId="5C1553BC" w14:textId="77777777" w:rsidR="009D3B42" w:rsidRPr="009D3B42" w:rsidRDefault="009D3B42" w:rsidP="009D3B42">
            <w:pPr>
              <w:jc w:val="center"/>
              <w:rPr>
                <w:rFonts w:ascii="Arial" w:hAnsi="Arial" w:cs="Arial"/>
              </w:rPr>
            </w:pPr>
          </w:p>
          <w:p w14:paraId="393A457D" w14:textId="77777777" w:rsidR="009D3B42" w:rsidRPr="009D3B42" w:rsidRDefault="009D3B42" w:rsidP="009D3B42">
            <w:pPr>
              <w:jc w:val="center"/>
              <w:rPr>
                <w:rFonts w:ascii="Arial" w:hAnsi="Arial" w:cs="Arial"/>
              </w:rPr>
            </w:pPr>
            <w:r w:rsidRPr="009D3B42">
              <w:rPr>
                <w:rFonts w:ascii="Arial" w:hAnsi="Arial" w:cs="Arial"/>
              </w:rPr>
              <w:t>Microsoft Teams</w:t>
            </w:r>
          </w:p>
          <w:p w14:paraId="0B889F5C" w14:textId="77777777" w:rsidR="009D3B42" w:rsidRPr="009D3B42" w:rsidRDefault="009D3B42" w:rsidP="009D3B42">
            <w:pPr>
              <w:jc w:val="center"/>
              <w:rPr>
                <w:rFonts w:ascii="Arial" w:hAnsi="Arial" w:cs="Arial"/>
              </w:rPr>
            </w:pPr>
          </w:p>
        </w:tc>
        <w:tc>
          <w:tcPr>
            <w:tcW w:w="2064" w:type="dxa"/>
          </w:tcPr>
          <w:p w14:paraId="135642D3" w14:textId="53D22FE9" w:rsidR="009D3B42" w:rsidRPr="009D3B42" w:rsidRDefault="009D3B42" w:rsidP="009D3B42">
            <w:pPr>
              <w:jc w:val="center"/>
              <w:rPr>
                <w:rFonts w:ascii="Arial" w:hAnsi="Arial" w:cs="Arial"/>
              </w:rPr>
            </w:pPr>
            <w:r w:rsidRPr="009D3B42">
              <w:rPr>
                <w:rFonts w:ascii="Arial" w:hAnsi="Arial" w:cs="Arial"/>
              </w:rPr>
              <w:t>Praise and Rewards</w:t>
            </w:r>
          </w:p>
        </w:tc>
      </w:tr>
      <w:tr w:rsidR="009D3B42" w:rsidRPr="0007204B" w14:paraId="24500631" w14:textId="77777777" w:rsidTr="00372D1A">
        <w:tc>
          <w:tcPr>
            <w:tcW w:w="1060" w:type="dxa"/>
          </w:tcPr>
          <w:p w14:paraId="290DA833" w14:textId="77777777" w:rsidR="009D3B42" w:rsidRPr="009D3B42" w:rsidRDefault="009D3B42" w:rsidP="009D3B42">
            <w:pPr>
              <w:jc w:val="center"/>
              <w:rPr>
                <w:rFonts w:ascii="Arial" w:hAnsi="Arial" w:cs="Arial"/>
              </w:rPr>
            </w:pPr>
            <w:r w:rsidRPr="009D3B42">
              <w:rPr>
                <w:rFonts w:ascii="Arial" w:hAnsi="Arial" w:cs="Arial"/>
              </w:rPr>
              <w:t>4</w:t>
            </w:r>
          </w:p>
        </w:tc>
        <w:tc>
          <w:tcPr>
            <w:tcW w:w="2167" w:type="dxa"/>
          </w:tcPr>
          <w:p w14:paraId="0BFA6301" w14:textId="445E762D" w:rsidR="009D3B42" w:rsidRPr="009D3B42" w:rsidRDefault="00145698" w:rsidP="009D3B42">
            <w:pPr>
              <w:jc w:val="center"/>
              <w:rPr>
                <w:rFonts w:ascii="Arial" w:hAnsi="Arial" w:cs="Arial"/>
              </w:rPr>
            </w:pPr>
            <w:r>
              <w:rPr>
                <w:rFonts w:ascii="Arial" w:hAnsi="Arial" w:cs="Arial"/>
              </w:rPr>
              <w:t>Monday 23</w:t>
            </w:r>
            <w:r w:rsidRPr="00145698">
              <w:rPr>
                <w:rFonts w:ascii="Arial" w:hAnsi="Arial" w:cs="Arial"/>
                <w:vertAlign w:val="superscript"/>
              </w:rPr>
              <w:t>rd</w:t>
            </w:r>
            <w:r>
              <w:rPr>
                <w:rFonts w:ascii="Arial" w:hAnsi="Arial" w:cs="Arial"/>
              </w:rPr>
              <w:t xml:space="preserve"> June</w:t>
            </w:r>
          </w:p>
        </w:tc>
        <w:tc>
          <w:tcPr>
            <w:tcW w:w="1889" w:type="dxa"/>
          </w:tcPr>
          <w:p w14:paraId="1FB4D2DD" w14:textId="72FFAC40" w:rsidR="009D3B42" w:rsidRPr="009D3B42" w:rsidRDefault="00F95D17" w:rsidP="009D3B42">
            <w:pPr>
              <w:jc w:val="center"/>
              <w:rPr>
                <w:rFonts w:ascii="Arial" w:hAnsi="Arial" w:cs="Arial"/>
              </w:rPr>
            </w:pPr>
            <w:r>
              <w:rPr>
                <w:rFonts w:ascii="Arial" w:hAnsi="Arial" w:cs="Arial"/>
              </w:rPr>
              <w:t>09.30 – 11.00am</w:t>
            </w:r>
          </w:p>
        </w:tc>
        <w:tc>
          <w:tcPr>
            <w:tcW w:w="2284" w:type="dxa"/>
          </w:tcPr>
          <w:p w14:paraId="770A3648" w14:textId="77777777" w:rsidR="009D3B42" w:rsidRPr="009D3B42" w:rsidRDefault="009D3B42" w:rsidP="009D3B42">
            <w:pPr>
              <w:jc w:val="center"/>
              <w:rPr>
                <w:rFonts w:ascii="Arial" w:hAnsi="Arial" w:cs="Arial"/>
              </w:rPr>
            </w:pPr>
          </w:p>
          <w:p w14:paraId="28C17E3E" w14:textId="77777777" w:rsidR="009D3B42" w:rsidRPr="009D3B42" w:rsidRDefault="009D3B42" w:rsidP="009D3B42">
            <w:pPr>
              <w:jc w:val="center"/>
              <w:rPr>
                <w:rFonts w:ascii="Arial" w:hAnsi="Arial" w:cs="Arial"/>
              </w:rPr>
            </w:pPr>
            <w:r w:rsidRPr="009D3B42">
              <w:rPr>
                <w:rFonts w:ascii="Arial" w:hAnsi="Arial" w:cs="Arial"/>
              </w:rPr>
              <w:t>Microsoft Teams</w:t>
            </w:r>
          </w:p>
          <w:p w14:paraId="5DD16BBB" w14:textId="139A7D31" w:rsidR="009D3B42" w:rsidRPr="009D3B42" w:rsidRDefault="009D3B42" w:rsidP="009D3B42">
            <w:pPr>
              <w:jc w:val="center"/>
              <w:rPr>
                <w:rFonts w:ascii="Arial" w:hAnsi="Arial" w:cs="Arial"/>
              </w:rPr>
            </w:pPr>
          </w:p>
        </w:tc>
        <w:tc>
          <w:tcPr>
            <w:tcW w:w="2064" w:type="dxa"/>
          </w:tcPr>
          <w:p w14:paraId="461EBD46" w14:textId="56DFEE2F" w:rsidR="009D3B42" w:rsidRPr="009D3B42" w:rsidRDefault="009D3B42" w:rsidP="009D3B42">
            <w:pPr>
              <w:jc w:val="center"/>
              <w:rPr>
                <w:rFonts w:ascii="Arial" w:hAnsi="Arial" w:cs="Arial"/>
              </w:rPr>
            </w:pPr>
            <w:r w:rsidRPr="009D3B42">
              <w:rPr>
                <w:rFonts w:ascii="Arial" w:hAnsi="Arial" w:cs="Arial"/>
              </w:rPr>
              <w:t>Selective Ignoring</w:t>
            </w:r>
            <w:r w:rsidR="00F95D17">
              <w:rPr>
                <w:rFonts w:ascii="Arial" w:hAnsi="Arial" w:cs="Arial"/>
              </w:rPr>
              <w:t xml:space="preserve"> &amp; Effective Instructions</w:t>
            </w:r>
          </w:p>
        </w:tc>
      </w:tr>
      <w:tr w:rsidR="009D3B42" w:rsidRPr="0007204B" w14:paraId="42DDE937" w14:textId="77777777" w:rsidTr="00372D1A">
        <w:tc>
          <w:tcPr>
            <w:tcW w:w="1060" w:type="dxa"/>
          </w:tcPr>
          <w:p w14:paraId="2D0A3E86" w14:textId="77777777" w:rsidR="009D3B42" w:rsidRPr="009D3B42" w:rsidRDefault="009D3B42" w:rsidP="009D3B42">
            <w:pPr>
              <w:jc w:val="center"/>
              <w:rPr>
                <w:rFonts w:ascii="Arial" w:hAnsi="Arial" w:cs="Arial"/>
              </w:rPr>
            </w:pPr>
            <w:r w:rsidRPr="009D3B42">
              <w:rPr>
                <w:rFonts w:ascii="Arial" w:hAnsi="Arial" w:cs="Arial"/>
              </w:rPr>
              <w:t>5</w:t>
            </w:r>
          </w:p>
        </w:tc>
        <w:tc>
          <w:tcPr>
            <w:tcW w:w="2167" w:type="dxa"/>
          </w:tcPr>
          <w:p w14:paraId="7D0D6169" w14:textId="32B81E3F" w:rsidR="009D3B42" w:rsidRPr="009D3B42" w:rsidRDefault="00145698" w:rsidP="009D3B42">
            <w:pPr>
              <w:jc w:val="center"/>
              <w:rPr>
                <w:rFonts w:ascii="Arial" w:hAnsi="Arial" w:cs="Arial"/>
              </w:rPr>
            </w:pPr>
            <w:r>
              <w:rPr>
                <w:rFonts w:ascii="Arial" w:hAnsi="Arial" w:cs="Arial"/>
              </w:rPr>
              <w:t>Monday 30</w:t>
            </w:r>
            <w:r w:rsidRPr="00145698">
              <w:rPr>
                <w:rFonts w:ascii="Arial" w:hAnsi="Arial" w:cs="Arial"/>
                <w:vertAlign w:val="superscript"/>
              </w:rPr>
              <w:t>th</w:t>
            </w:r>
            <w:r>
              <w:rPr>
                <w:rFonts w:ascii="Arial" w:hAnsi="Arial" w:cs="Arial"/>
              </w:rPr>
              <w:t>June</w:t>
            </w:r>
          </w:p>
        </w:tc>
        <w:tc>
          <w:tcPr>
            <w:tcW w:w="1889" w:type="dxa"/>
          </w:tcPr>
          <w:p w14:paraId="055EE4F8" w14:textId="5AB40CD7" w:rsidR="009D3B42" w:rsidRPr="009D3B42" w:rsidRDefault="00F95D17" w:rsidP="009D3B42">
            <w:pPr>
              <w:jc w:val="center"/>
              <w:rPr>
                <w:rFonts w:ascii="Arial" w:hAnsi="Arial" w:cs="Arial"/>
              </w:rPr>
            </w:pPr>
            <w:r>
              <w:rPr>
                <w:rFonts w:ascii="Arial" w:hAnsi="Arial" w:cs="Arial"/>
              </w:rPr>
              <w:t>09.30 – 11.00am</w:t>
            </w:r>
          </w:p>
        </w:tc>
        <w:tc>
          <w:tcPr>
            <w:tcW w:w="2284" w:type="dxa"/>
          </w:tcPr>
          <w:p w14:paraId="2482C042" w14:textId="77777777" w:rsidR="009D3B42" w:rsidRPr="009D3B42" w:rsidRDefault="009D3B42" w:rsidP="009D3B42">
            <w:pPr>
              <w:jc w:val="center"/>
              <w:rPr>
                <w:rFonts w:ascii="Arial" w:hAnsi="Arial" w:cs="Arial"/>
              </w:rPr>
            </w:pPr>
          </w:p>
          <w:p w14:paraId="4716665D" w14:textId="77777777" w:rsidR="009D3B42" w:rsidRPr="009D3B42" w:rsidRDefault="009D3B42" w:rsidP="009D3B42">
            <w:pPr>
              <w:jc w:val="center"/>
              <w:rPr>
                <w:rFonts w:ascii="Arial" w:hAnsi="Arial" w:cs="Arial"/>
              </w:rPr>
            </w:pPr>
            <w:r w:rsidRPr="009D3B42">
              <w:rPr>
                <w:rFonts w:ascii="Arial" w:hAnsi="Arial" w:cs="Arial"/>
              </w:rPr>
              <w:t>Microsoft Teams</w:t>
            </w:r>
          </w:p>
          <w:p w14:paraId="4161D514" w14:textId="77777777" w:rsidR="009D3B42" w:rsidRPr="009D3B42" w:rsidRDefault="009D3B42" w:rsidP="009D3B42">
            <w:pPr>
              <w:jc w:val="center"/>
              <w:rPr>
                <w:rFonts w:ascii="Arial" w:hAnsi="Arial" w:cs="Arial"/>
              </w:rPr>
            </w:pPr>
          </w:p>
        </w:tc>
        <w:tc>
          <w:tcPr>
            <w:tcW w:w="2064" w:type="dxa"/>
          </w:tcPr>
          <w:p w14:paraId="61382B31" w14:textId="0BC09460" w:rsidR="009D3B42" w:rsidRPr="009D3B42" w:rsidRDefault="00F95D17" w:rsidP="009D3B42">
            <w:pPr>
              <w:jc w:val="center"/>
              <w:rPr>
                <w:rFonts w:ascii="Arial" w:hAnsi="Arial" w:cs="Arial"/>
              </w:rPr>
            </w:pPr>
            <w:r w:rsidRPr="009D3B42">
              <w:rPr>
                <w:rFonts w:ascii="Arial" w:hAnsi="Arial" w:cs="Arial"/>
              </w:rPr>
              <w:t>Consequences</w:t>
            </w:r>
            <w:r>
              <w:rPr>
                <w:rFonts w:ascii="Arial" w:hAnsi="Arial" w:cs="Arial"/>
              </w:rPr>
              <w:t xml:space="preserve">, </w:t>
            </w:r>
            <w:r w:rsidRPr="009D3B42">
              <w:rPr>
                <w:rFonts w:ascii="Arial" w:hAnsi="Arial" w:cs="Arial"/>
              </w:rPr>
              <w:t>Time-out and Family rules</w:t>
            </w:r>
          </w:p>
        </w:tc>
      </w:tr>
      <w:tr w:rsidR="009D3B42" w:rsidRPr="0007204B" w14:paraId="3F9FC941" w14:textId="77777777" w:rsidTr="00372D1A">
        <w:tc>
          <w:tcPr>
            <w:tcW w:w="1060" w:type="dxa"/>
          </w:tcPr>
          <w:p w14:paraId="5648CAD4" w14:textId="77777777" w:rsidR="009D3B42" w:rsidRPr="009D3B42" w:rsidRDefault="009D3B42" w:rsidP="009D3B42">
            <w:pPr>
              <w:jc w:val="center"/>
              <w:rPr>
                <w:rFonts w:ascii="Arial" w:hAnsi="Arial" w:cs="Arial"/>
              </w:rPr>
            </w:pPr>
            <w:r w:rsidRPr="009D3B42">
              <w:rPr>
                <w:rFonts w:ascii="Arial" w:hAnsi="Arial" w:cs="Arial"/>
              </w:rPr>
              <w:t>6</w:t>
            </w:r>
          </w:p>
        </w:tc>
        <w:tc>
          <w:tcPr>
            <w:tcW w:w="2167" w:type="dxa"/>
          </w:tcPr>
          <w:p w14:paraId="419A1DC7" w14:textId="20F303CD" w:rsidR="009D3B42" w:rsidRPr="009D3B42" w:rsidRDefault="00145698" w:rsidP="009D3B42">
            <w:pPr>
              <w:jc w:val="center"/>
              <w:rPr>
                <w:rFonts w:ascii="Arial" w:hAnsi="Arial" w:cs="Arial"/>
              </w:rPr>
            </w:pPr>
            <w:r>
              <w:rPr>
                <w:rFonts w:ascii="Arial" w:hAnsi="Arial" w:cs="Arial"/>
              </w:rPr>
              <w:t>Monday 7</w:t>
            </w:r>
            <w:r w:rsidRPr="00145698">
              <w:rPr>
                <w:rFonts w:ascii="Arial" w:hAnsi="Arial" w:cs="Arial"/>
                <w:vertAlign w:val="superscript"/>
              </w:rPr>
              <w:t>th</w:t>
            </w:r>
            <w:r>
              <w:rPr>
                <w:rFonts w:ascii="Arial" w:hAnsi="Arial" w:cs="Arial"/>
              </w:rPr>
              <w:t xml:space="preserve"> July</w:t>
            </w:r>
          </w:p>
        </w:tc>
        <w:tc>
          <w:tcPr>
            <w:tcW w:w="1889" w:type="dxa"/>
          </w:tcPr>
          <w:p w14:paraId="5075314F" w14:textId="785D95C4" w:rsidR="009D3B42" w:rsidRPr="009D3B42" w:rsidRDefault="00F95D17" w:rsidP="009D3B42">
            <w:pPr>
              <w:jc w:val="center"/>
              <w:rPr>
                <w:rFonts w:ascii="Arial" w:hAnsi="Arial" w:cs="Arial"/>
              </w:rPr>
            </w:pPr>
            <w:r>
              <w:rPr>
                <w:rFonts w:ascii="Arial" w:hAnsi="Arial" w:cs="Arial"/>
              </w:rPr>
              <w:t>09.30 – 11.00am</w:t>
            </w:r>
          </w:p>
        </w:tc>
        <w:tc>
          <w:tcPr>
            <w:tcW w:w="2284" w:type="dxa"/>
          </w:tcPr>
          <w:p w14:paraId="3AF1919F" w14:textId="77777777" w:rsidR="009D3B42" w:rsidRPr="009D3B42" w:rsidRDefault="009D3B42" w:rsidP="009D3B42">
            <w:pPr>
              <w:jc w:val="center"/>
              <w:rPr>
                <w:rFonts w:ascii="Arial" w:hAnsi="Arial" w:cs="Arial"/>
              </w:rPr>
            </w:pPr>
          </w:p>
          <w:p w14:paraId="606C4625" w14:textId="77777777" w:rsidR="009D3B42" w:rsidRPr="009D3B42" w:rsidRDefault="009D3B42" w:rsidP="009D3B42">
            <w:pPr>
              <w:jc w:val="center"/>
              <w:rPr>
                <w:rFonts w:ascii="Arial" w:hAnsi="Arial" w:cs="Arial"/>
              </w:rPr>
            </w:pPr>
            <w:r w:rsidRPr="009D3B42">
              <w:rPr>
                <w:rFonts w:ascii="Arial" w:hAnsi="Arial" w:cs="Arial"/>
              </w:rPr>
              <w:t>Microsoft Teams</w:t>
            </w:r>
          </w:p>
          <w:p w14:paraId="34CBDAED" w14:textId="77777777" w:rsidR="009D3B42" w:rsidRPr="009D3B42" w:rsidRDefault="009D3B42" w:rsidP="009D3B42">
            <w:pPr>
              <w:jc w:val="center"/>
              <w:rPr>
                <w:rFonts w:ascii="Arial" w:hAnsi="Arial" w:cs="Arial"/>
              </w:rPr>
            </w:pPr>
          </w:p>
        </w:tc>
        <w:tc>
          <w:tcPr>
            <w:tcW w:w="2064" w:type="dxa"/>
          </w:tcPr>
          <w:p w14:paraId="0B9A75A4" w14:textId="1AAE0456" w:rsidR="009D3B42" w:rsidRPr="009D3B42" w:rsidRDefault="00F95D17" w:rsidP="009D3B42">
            <w:pPr>
              <w:jc w:val="center"/>
              <w:rPr>
                <w:rFonts w:ascii="Arial" w:hAnsi="Arial" w:cs="Arial"/>
              </w:rPr>
            </w:pPr>
            <w:r w:rsidRPr="009D3B42">
              <w:rPr>
                <w:rFonts w:ascii="Arial" w:hAnsi="Arial" w:cs="Arial"/>
              </w:rPr>
              <w:t>Ending and Trouble-shooting</w:t>
            </w:r>
          </w:p>
        </w:tc>
      </w:tr>
    </w:tbl>
    <w:p w14:paraId="17D6E6BD" w14:textId="77777777" w:rsidR="009D3B42" w:rsidRPr="0007204B" w:rsidRDefault="009D3B42" w:rsidP="009D3B42">
      <w:pPr>
        <w:rPr>
          <w:rFonts w:ascii="Arial" w:hAnsi="Arial" w:cs="Arial"/>
        </w:rPr>
      </w:pPr>
    </w:p>
    <w:p w14:paraId="273F9E4B" w14:textId="4EA86615" w:rsidR="009D3B42" w:rsidRDefault="009D3B42" w:rsidP="00665927"/>
    <w:p w14:paraId="2D610E5E" w14:textId="7F7104B6" w:rsidR="009D3B42" w:rsidRDefault="009D3B42" w:rsidP="00665927"/>
    <w:p w14:paraId="2DCEAEC8" w14:textId="77777777" w:rsidR="009D3B42" w:rsidRDefault="009D3B42" w:rsidP="00665927"/>
    <w:p w14:paraId="783EFA2C" w14:textId="77777777" w:rsidR="00547247" w:rsidRDefault="00547247" w:rsidP="00547247">
      <w:pPr>
        <w:pStyle w:val="ListParagraph"/>
        <w:jc w:val="both"/>
      </w:pPr>
    </w:p>
    <w:p w14:paraId="231073EE" w14:textId="77777777" w:rsidR="00547247" w:rsidRDefault="00547247" w:rsidP="00547247">
      <w:pPr>
        <w:pStyle w:val="ListParagraph"/>
        <w:jc w:val="both"/>
      </w:pPr>
    </w:p>
    <w:p w14:paraId="493C345F" w14:textId="77777777" w:rsidR="00B85549" w:rsidRDefault="00B85549"/>
    <w:sectPr w:rsidR="00B8554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26ECF" w14:textId="77777777" w:rsidR="009D3B42" w:rsidRDefault="009D3B42" w:rsidP="009D3B42">
      <w:pPr>
        <w:spacing w:after="0" w:line="240" w:lineRule="auto"/>
      </w:pPr>
      <w:r>
        <w:separator/>
      </w:r>
    </w:p>
  </w:endnote>
  <w:endnote w:type="continuationSeparator" w:id="0">
    <w:p w14:paraId="57EDC778" w14:textId="77777777" w:rsidR="009D3B42" w:rsidRDefault="009D3B42" w:rsidP="009D3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ato">
    <w:charset w:val="00"/>
    <w:family w:val="swiss"/>
    <w:pitch w:val="variable"/>
    <w:sig w:usb0="E10002FF" w:usb1="5000ECFF" w:usb2="0000002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D8126" w14:textId="77777777" w:rsidR="009D3B42" w:rsidRPr="0007204B" w:rsidRDefault="009D3B42" w:rsidP="009D3B42">
    <w:pPr>
      <w:pStyle w:val="Footer"/>
    </w:pPr>
    <w:r w:rsidRPr="0007204B">
      <w:tab/>
      <w:t xml:space="preserve">   </w:t>
    </w:r>
    <w:r w:rsidRPr="0007204B">
      <w:rPr>
        <w:noProof/>
        <w:lang w:eastAsia="en-GB"/>
      </w:rPr>
      <w:drawing>
        <wp:inline distT="0" distB="0" distL="0" distR="0" wp14:anchorId="3A7061AD" wp14:editId="045FFFA5">
          <wp:extent cx="1542415" cy="951230"/>
          <wp:effectExtent l="0" t="0" r="635" b="127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42415" cy="951230"/>
                  </a:xfrm>
                  <a:prstGeom prst="rect">
                    <a:avLst/>
                  </a:prstGeom>
                  <a:noFill/>
                  <a:ln>
                    <a:noFill/>
                  </a:ln>
                </pic:spPr>
              </pic:pic>
            </a:graphicData>
          </a:graphic>
        </wp:inline>
      </w:drawing>
    </w:r>
    <w:r w:rsidRPr="0007204B">
      <w:rPr>
        <w:noProof/>
        <w:lang w:eastAsia="en-GB"/>
      </w:rPr>
      <w:drawing>
        <wp:inline distT="0" distB="0" distL="0" distR="0" wp14:anchorId="71DF0F97" wp14:editId="15660BF8">
          <wp:extent cx="1644015" cy="1006475"/>
          <wp:effectExtent l="0" t="0" r="13335" b="3175"/>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644015" cy="1006475"/>
                  </a:xfrm>
                  <a:prstGeom prst="rect">
                    <a:avLst/>
                  </a:prstGeom>
                  <a:noFill/>
                  <a:ln>
                    <a:noFill/>
                  </a:ln>
                </pic:spPr>
              </pic:pic>
            </a:graphicData>
          </a:graphic>
        </wp:inline>
      </w:drawing>
    </w:r>
  </w:p>
  <w:p w14:paraId="3D9AC3CF" w14:textId="77777777" w:rsidR="009D3B42" w:rsidRDefault="009D3B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325703" w14:textId="77777777" w:rsidR="009D3B42" w:rsidRDefault="009D3B42" w:rsidP="009D3B42">
      <w:pPr>
        <w:spacing w:after="0" w:line="240" w:lineRule="auto"/>
      </w:pPr>
      <w:r>
        <w:separator/>
      </w:r>
    </w:p>
  </w:footnote>
  <w:footnote w:type="continuationSeparator" w:id="0">
    <w:p w14:paraId="23D90E0C" w14:textId="77777777" w:rsidR="009D3B42" w:rsidRDefault="009D3B42" w:rsidP="009D3B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C2308"/>
    <w:multiLevelType w:val="hybridMultilevel"/>
    <w:tmpl w:val="3DE49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E0E2A"/>
    <w:multiLevelType w:val="hybridMultilevel"/>
    <w:tmpl w:val="031CA1A2"/>
    <w:lvl w:ilvl="0" w:tplc="08090001">
      <w:start w:val="1"/>
      <w:numFmt w:val="bullet"/>
      <w:lvlText w:val=""/>
      <w:lvlJc w:val="left"/>
      <w:pPr>
        <w:ind w:left="688" w:hanging="360"/>
      </w:pPr>
      <w:rPr>
        <w:rFonts w:ascii="Symbol" w:hAnsi="Symbol" w:hint="default"/>
      </w:rPr>
    </w:lvl>
    <w:lvl w:ilvl="1" w:tplc="08090003" w:tentative="1">
      <w:start w:val="1"/>
      <w:numFmt w:val="bullet"/>
      <w:lvlText w:val="o"/>
      <w:lvlJc w:val="left"/>
      <w:pPr>
        <w:ind w:left="1408" w:hanging="360"/>
      </w:pPr>
      <w:rPr>
        <w:rFonts w:ascii="Courier New" w:hAnsi="Courier New" w:cs="Courier New" w:hint="default"/>
      </w:rPr>
    </w:lvl>
    <w:lvl w:ilvl="2" w:tplc="08090005" w:tentative="1">
      <w:start w:val="1"/>
      <w:numFmt w:val="bullet"/>
      <w:lvlText w:val=""/>
      <w:lvlJc w:val="left"/>
      <w:pPr>
        <w:ind w:left="2128" w:hanging="360"/>
      </w:pPr>
      <w:rPr>
        <w:rFonts w:ascii="Wingdings" w:hAnsi="Wingdings" w:hint="default"/>
      </w:rPr>
    </w:lvl>
    <w:lvl w:ilvl="3" w:tplc="08090001" w:tentative="1">
      <w:start w:val="1"/>
      <w:numFmt w:val="bullet"/>
      <w:lvlText w:val=""/>
      <w:lvlJc w:val="left"/>
      <w:pPr>
        <w:ind w:left="2848" w:hanging="360"/>
      </w:pPr>
      <w:rPr>
        <w:rFonts w:ascii="Symbol" w:hAnsi="Symbol" w:hint="default"/>
      </w:rPr>
    </w:lvl>
    <w:lvl w:ilvl="4" w:tplc="08090003" w:tentative="1">
      <w:start w:val="1"/>
      <w:numFmt w:val="bullet"/>
      <w:lvlText w:val="o"/>
      <w:lvlJc w:val="left"/>
      <w:pPr>
        <w:ind w:left="3568" w:hanging="360"/>
      </w:pPr>
      <w:rPr>
        <w:rFonts w:ascii="Courier New" w:hAnsi="Courier New" w:cs="Courier New" w:hint="default"/>
      </w:rPr>
    </w:lvl>
    <w:lvl w:ilvl="5" w:tplc="08090005" w:tentative="1">
      <w:start w:val="1"/>
      <w:numFmt w:val="bullet"/>
      <w:lvlText w:val=""/>
      <w:lvlJc w:val="left"/>
      <w:pPr>
        <w:ind w:left="4288" w:hanging="360"/>
      </w:pPr>
      <w:rPr>
        <w:rFonts w:ascii="Wingdings" w:hAnsi="Wingdings" w:hint="default"/>
      </w:rPr>
    </w:lvl>
    <w:lvl w:ilvl="6" w:tplc="08090001" w:tentative="1">
      <w:start w:val="1"/>
      <w:numFmt w:val="bullet"/>
      <w:lvlText w:val=""/>
      <w:lvlJc w:val="left"/>
      <w:pPr>
        <w:ind w:left="5008" w:hanging="360"/>
      </w:pPr>
      <w:rPr>
        <w:rFonts w:ascii="Symbol" w:hAnsi="Symbol" w:hint="default"/>
      </w:rPr>
    </w:lvl>
    <w:lvl w:ilvl="7" w:tplc="08090003" w:tentative="1">
      <w:start w:val="1"/>
      <w:numFmt w:val="bullet"/>
      <w:lvlText w:val="o"/>
      <w:lvlJc w:val="left"/>
      <w:pPr>
        <w:ind w:left="5728" w:hanging="360"/>
      </w:pPr>
      <w:rPr>
        <w:rFonts w:ascii="Courier New" w:hAnsi="Courier New" w:cs="Courier New" w:hint="default"/>
      </w:rPr>
    </w:lvl>
    <w:lvl w:ilvl="8" w:tplc="08090005" w:tentative="1">
      <w:start w:val="1"/>
      <w:numFmt w:val="bullet"/>
      <w:lvlText w:val=""/>
      <w:lvlJc w:val="left"/>
      <w:pPr>
        <w:ind w:left="6448" w:hanging="360"/>
      </w:pPr>
      <w:rPr>
        <w:rFonts w:ascii="Wingdings" w:hAnsi="Wingdings" w:hint="default"/>
      </w:rPr>
    </w:lvl>
  </w:abstractNum>
  <w:abstractNum w:abstractNumId="2" w15:restartNumberingAfterBreak="0">
    <w:nsid w:val="06005AFF"/>
    <w:multiLevelType w:val="hybridMultilevel"/>
    <w:tmpl w:val="7DD25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1D160B"/>
    <w:multiLevelType w:val="hybridMultilevel"/>
    <w:tmpl w:val="BE4E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D770F2"/>
    <w:multiLevelType w:val="hybridMultilevel"/>
    <w:tmpl w:val="653AC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4E71F0"/>
    <w:multiLevelType w:val="hybridMultilevel"/>
    <w:tmpl w:val="9DCC3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E35638"/>
    <w:multiLevelType w:val="hybridMultilevel"/>
    <w:tmpl w:val="F626A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3180D"/>
    <w:multiLevelType w:val="hybridMultilevel"/>
    <w:tmpl w:val="DA466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F96092"/>
    <w:multiLevelType w:val="hybridMultilevel"/>
    <w:tmpl w:val="280A9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D103E9"/>
    <w:multiLevelType w:val="hybridMultilevel"/>
    <w:tmpl w:val="4C445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257AC9"/>
    <w:multiLevelType w:val="hybridMultilevel"/>
    <w:tmpl w:val="BED44D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61A6973"/>
    <w:multiLevelType w:val="hybridMultilevel"/>
    <w:tmpl w:val="47E0B73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7"/>
  </w:num>
  <w:num w:numId="4">
    <w:abstractNumId w:val="3"/>
  </w:num>
  <w:num w:numId="5">
    <w:abstractNumId w:val="8"/>
  </w:num>
  <w:num w:numId="6">
    <w:abstractNumId w:val="11"/>
  </w:num>
  <w:num w:numId="7">
    <w:abstractNumId w:val="4"/>
  </w:num>
  <w:num w:numId="8">
    <w:abstractNumId w:val="9"/>
  </w:num>
  <w:num w:numId="9">
    <w:abstractNumId w:val="2"/>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927"/>
    <w:rsid w:val="00027466"/>
    <w:rsid w:val="00033DB2"/>
    <w:rsid w:val="000718C4"/>
    <w:rsid w:val="000E0584"/>
    <w:rsid w:val="00102337"/>
    <w:rsid w:val="00145698"/>
    <w:rsid w:val="00201E3C"/>
    <w:rsid w:val="00372D1A"/>
    <w:rsid w:val="00466E86"/>
    <w:rsid w:val="0048576D"/>
    <w:rsid w:val="00507C25"/>
    <w:rsid w:val="00547247"/>
    <w:rsid w:val="00612226"/>
    <w:rsid w:val="00665927"/>
    <w:rsid w:val="0072726F"/>
    <w:rsid w:val="00951015"/>
    <w:rsid w:val="009756A6"/>
    <w:rsid w:val="009D3B42"/>
    <w:rsid w:val="00A83AEF"/>
    <w:rsid w:val="00B85549"/>
    <w:rsid w:val="00BD7BFE"/>
    <w:rsid w:val="00C74D27"/>
    <w:rsid w:val="00CC2241"/>
    <w:rsid w:val="00D54780"/>
    <w:rsid w:val="00EA641B"/>
    <w:rsid w:val="00EC23E1"/>
    <w:rsid w:val="00F83732"/>
    <w:rsid w:val="00F95D17"/>
    <w:rsid w:val="00FC3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84381"/>
  <w15:docId w15:val="{96AA6240-1DC2-453E-9480-EC2E04F57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5927"/>
  </w:style>
  <w:style w:type="paragraph" w:styleId="Heading2">
    <w:name w:val="heading 2"/>
    <w:basedOn w:val="Normal"/>
    <w:next w:val="Normal"/>
    <w:link w:val="Heading2Char"/>
    <w:uiPriority w:val="9"/>
    <w:unhideWhenUsed/>
    <w:qFormat/>
    <w:rsid w:val="0066592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65927"/>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665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5927"/>
    <w:pPr>
      <w:ind w:left="720"/>
      <w:contextualSpacing/>
    </w:pPr>
  </w:style>
  <w:style w:type="paragraph" w:customStyle="1" w:styleId="Pa1">
    <w:name w:val="Pa1"/>
    <w:basedOn w:val="Normal"/>
    <w:next w:val="Normal"/>
    <w:uiPriority w:val="99"/>
    <w:rsid w:val="00547247"/>
    <w:pPr>
      <w:autoSpaceDE w:val="0"/>
      <w:autoSpaceDN w:val="0"/>
      <w:adjustRightInd w:val="0"/>
      <w:spacing w:after="0" w:line="240" w:lineRule="atLeast"/>
    </w:pPr>
    <w:rPr>
      <w:rFonts w:ascii="Lato" w:hAnsi="Lato"/>
      <w:sz w:val="24"/>
      <w:szCs w:val="24"/>
    </w:rPr>
  </w:style>
  <w:style w:type="paragraph" w:styleId="Header">
    <w:name w:val="header"/>
    <w:basedOn w:val="Normal"/>
    <w:link w:val="HeaderChar"/>
    <w:uiPriority w:val="99"/>
    <w:unhideWhenUsed/>
    <w:rsid w:val="009D3B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B42"/>
  </w:style>
  <w:style w:type="paragraph" w:styleId="Footer">
    <w:name w:val="footer"/>
    <w:basedOn w:val="Normal"/>
    <w:link w:val="FooterChar"/>
    <w:uiPriority w:val="99"/>
    <w:unhideWhenUsed/>
    <w:rsid w:val="009D3B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B42"/>
  </w:style>
  <w:style w:type="paragraph" w:styleId="BalloonText">
    <w:name w:val="Balloon Text"/>
    <w:basedOn w:val="Normal"/>
    <w:link w:val="BalloonTextChar"/>
    <w:uiPriority w:val="99"/>
    <w:semiHidden/>
    <w:unhideWhenUsed/>
    <w:rsid w:val="00372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D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cid:image004.png@01D79040.C6DAE560" TargetMode="External"/><Relationship Id="rId1" Type="http://schemas.openxmlformats.org/officeDocument/2006/relationships/image" Target="media/image3.png"/><Relationship Id="rId4" Type="http://schemas.openxmlformats.org/officeDocument/2006/relationships/image" Target="cid:image006.png@01D79040.C6DAE5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304</Words>
  <Characters>1735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Adkins Amy</dc:creator>
  <cp:lastModifiedBy>Amanda Flaherty</cp:lastModifiedBy>
  <cp:revision>2</cp:revision>
  <dcterms:created xsi:type="dcterms:W3CDTF">2025-03-05T15:33:00Z</dcterms:created>
  <dcterms:modified xsi:type="dcterms:W3CDTF">2025-03-05T15:33:00Z</dcterms:modified>
</cp:coreProperties>
</file>